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61" w:rsidRDefault="00E53D61" w:rsidP="00E53D61">
      <w:pPr>
        <w:tabs>
          <w:tab w:val="left" w:pos="375"/>
          <w:tab w:val="center" w:pos="4320"/>
        </w:tabs>
        <w:rPr>
          <w:b/>
        </w:rPr>
      </w:pPr>
      <w:r>
        <w:rPr>
          <w:b/>
          <w:sz w:val="28"/>
          <w:szCs w:val="28"/>
        </w:rPr>
        <w:tab/>
      </w:r>
      <w:r w:rsidRPr="009050A5">
        <w:rPr>
          <w:b/>
        </w:rPr>
        <w:t>H</w:t>
      </w:r>
      <w:r>
        <w:rPr>
          <w:b/>
        </w:rPr>
        <w:t>UMANITARNA AKCIJA-</w:t>
      </w:r>
      <w:r w:rsidRPr="009050A5">
        <w:rPr>
          <w:b/>
        </w:rPr>
        <w:tab/>
        <w:t>Plastičnim čepovima do skupih lijekova</w:t>
      </w:r>
    </w:p>
    <w:p w:rsidR="00E53D61" w:rsidRDefault="00E53D61" w:rsidP="00E53D61">
      <w:pPr>
        <w:tabs>
          <w:tab w:val="left" w:pos="375"/>
          <w:tab w:val="center" w:pos="4320"/>
        </w:tabs>
        <w:rPr>
          <w:b/>
        </w:rPr>
      </w:pPr>
    </w:p>
    <w:p w:rsidR="00E53D61" w:rsidRDefault="00E53D61" w:rsidP="00E53D61">
      <w:pPr>
        <w:tabs>
          <w:tab w:val="left" w:pos="375"/>
          <w:tab w:val="center" w:pos="4320"/>
        </w:tabs>
        <w:rPr>
          <w:sz w:val="28"/>
          <w:szCs w:val="28"/>
        </w:rPr>
      </w:pPr>
    </w:p>
    <w:p w:rsidR="00E53D61" w:rsidRDefault="00E53D61" w:rsidP="00E53D61">
      <w:pPr>
        <w:jc w:val="center"/>
        <w:rPr>
          <w:sz w:val="28"/>
          <w:szCs w:val="28"/>
        </w:rPr>
      </w:pPr>
    </w:p>
    <w:p w:rsidR="00E53D61" w:rsidRDefault="002223FC" w:rsidP="00E53D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88081" cy="5724000"/>
            <wp:effectExtent l="19050" t="0" r="0" b="0"/>
            <wp:docPr id="3" name="Slika 5" descr="http://www.sibenik.in/upload/novosti/2015/06/2015-06-15/42434/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benik.in/upload/novosti/2015/06/2015-06-15/42434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81" cy="5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61" w:rsidRDefault="00E53D61" w:rsidP="00E53D61">
      <w:pPr>
        <w:jc w:val="center"/>
      </w:pPr>
    </w:p>
    <w:p w:rsidR="00E53D61" w:rsidRDefault="00E53D61" w:rsidP="00E53D61">
      <w:pPr>
        <w:jc w:val="both"/>
      </w:pPr>
      <w:r>
        <w:t>„</w:t>
      </w:r>
      <w:r w:rsidRPr="002D5828">
        <w:rPr>
          <w:b/>
        </w:rPr>
        <w:t>Plastičnim čepovima do skupih lijekova</w:t>
      </w:r>
      <w:r>
        <w:t xml:space="preserve">“ naziv je projekta kojim se prikupljanjem plastičnih čepova pomaže Udruzi oboljelih od leukemije i </w:t>
      </w:r>
      <w:proofErr w:type="spellStart"/>
      <w:r>
        <w:t>limfoma</w:t>
      </w:r>
      <w:proofErr w:type="spellEnd"/>
      <w:r>
        <w:t xml:space="preserve"> Hrvatske.</w:t>
      </w:r>
    </w:p>
    <w:p w:rsidR="00E53D61" w:rsidRDefault="00E53D61" w:rsidP="00E53D61">
      <w:pPr>
        <w:jc w:val="both"/>
      </w:pPr>
    </w:p>
    <w:p w:rsidR="00E53D61" w:rsidRDefault="00E53D61" w:rsidP="00E53D61">
      <w:pPr>
        <w:jc w:val="both"/>
      </w:pPr>
      <w:r>
        <w:t>Za pomoć u nabavi skupih lijekova oboljelima, osim humanitarne, projekt također ima i važnost u zaštiti prirode.</w:t>
      </w:r>
    </w:p>
    <w:p w:rsidR="002223FC" w:rsidRDefault="002223FC" w:rsidP="00E53D61">
      <w:pPr>
        <w:jc w:val="both"/>
      </w:pPr>
    </w:p>
    <w:p w:rsidR="00E53D61" w:rsidRDefault="00E53D61" w:rsidP="00E53D61">
      <w:pPr>
        <w:jc w:val="both"/>
      </w:pPr>
      <w:r>
        <w:lastRenderedPageBreak/>
        <w:t>Vrijednost i plemenitost projekta je prepoznao i Nacionalni park Krka te potaknuo zamjenu plastičnih čepova za besplatnu ulaznicu u park, čime je dodatno motivirao škole, vrtiće i pojedince da se uključe u akciju.</w:t>
      </w:r>
    </w:p>
    <w:p w:rsidR="00E53D61" w:rsidRDefault="00E53D61" w:rsidP="00E53D61">
      <w:pPr>
        <w:jc w:val="both"/>
      </w:pPr>
      <w:r>
        <w:t xml:space="preserve">Tako su učenici naše škole prikupili oko </w:t>
      </w:r>
      <w:smartTag w:uri="urn:schemas-microsoft-com:office:smarttags" w:element="metricconverter">
        <w:smartTagPr>
          <w:attr w:name="ProductID" w:val="50 kg"/>
        </w:smartTagPr>
        <w:r>
          <w:t>50 kg</w:t>
        </w:r>
      </w:smartTag>
      <w:r>
        <w:t xml:space="preserve"> čepova, za što smo dobili besplatne ulaznice i mogućnost odlaska na jednodnevni izlet u Nacionalni park Krka.</w:t>
      </w:r>
    </w:p>
    <w:p w:rsidR="002223FC" w:rsidRDefault="002223FC" w:rsidP="00E53D61">
      <w:pPr>
        <w:jc w:val="both"/>
      </w:pPr>
    </w:p>
    <w:p w:rsidR="00E53D61" w:rsidRDefault="002223FC" w:rsidP="00E53D61">
      <w:pPr>
        <w:jc w:val="both"/>
      </w:pPr>
      <w:r>
        <w:rPr>
          <w:noProof/>
        </w:rPr>
        <w:drawing>
          <wp:inline distT="0" distB="0" distL="0" distR="0">
            <wp:extent cx="5029200" cy="3552825"/>
            <wp:effectExtent l="19050" t="0" r="0" b="0"/>
            <wp:docPr id="2" name="Slika 1" descr="0c75fb9a571299e697dc93eae616691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75fb9a571299e697dc93eae6166916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FC" w:rsidRDefault="002223FC" w:rsidP="00E53D61">
      <w:pPr>
        <w:jc w:val="both"/>
      </w:pPr>
    </w:p>
    <w:p w:rsidR="00E53D61" w:rsidRDefault="00E53D61" w:rsidP="00E53D61">
      <w:pPr>
        <w:jc w:val="both"/>
      </w:pPr>
      <w:r>
        <w:t>Na taj smo način izravno pozitivno utjecali na živote ljudi kojima je potrebna pomoć i ujedno pomogli da naš okoliš ostane čist.</w:t>
      </w:r>
    </w:p>
    <w:p w:rsidR="00E53D61" w:rsidRPr="00CE7F66" w:rsidRDefault="00E53D61" w:rsidP="00E53D61">
      <w:pPr>
        <w:jc w:val="both"/>
      </w:pPr>
    </w:p>
    <w:p w:rsidR="00E53D61" w:rsidRDefault="00E53D61" w:rsidP="00E53D61">
      <w:pPr>
        <w:jc w:val="both"/>
      </w:pPr>
    </w:p>
    <w:p w:rsidR="00E53D61" w:rsidRDefault="00E53D61" w:rsidP="00E53D61">
      <w:pPr>
        <w:jc w:val="both"/>
      </w:pPr>
      <w:r>
        <w:t>Bez obzira što je akcija odčepi za ulaznicu privedena kraju, nastavljamo i dalje prikupljati čepove.</w:t>
      </w:r>
    </w:p>
    <w:p w:rsidR="00E53D61" w:rsidRDefault="00E53D61" w:rsidP="00E53D61">
      <w:pPr>
        <w:jc w:val="both"/>
      </w:pPr>
      <w:r>
        <w:t xml:space="preserve">Uspostavit ćemo izravan kontakt sa Udrugom oboljelih od leukemije i </w:t>
      </w:r>
      <w:proofErr w:type="spellStart"/>
      <w:r>
        <w:t>limfoma</w:t>
      </w:r>
      <w:proofErr w:type="spellEnd"/>
      <w:r>
        <w:t xml:space="preserve"> te im poštom slati čepove.</w:t>
      </w:r>
    </w:p>
    <w:p w:rsidR="00E53D61" w:rsidRPr="006C51F7" w:rsidRDefault="00E53D61" w:rsidP="00E53D61">
      <w:pPr>
        <w:jc w:val="both"/>
      </w:pPr>
    </w:p>
    <w:p w:rsidR="00E53D61" w:rsidRPr="006C51F7" w:rsidRDefault="00E53D61" w:rsidP="00E53D61"/>
    <w:p w:rsidR="00E53D61" w:rsidRPr="006C51F7" w:rsidRDefault="00E53D61" w:rsidP="00E53D61"/>
    <w:p w:rsidR="00E53D61" w:rsidRPr="007F3AC4" w:rsidRDefault="00E53D61" w:rsidP="00E53D61">
      <w:pPr>
        <w:tabs>
          <w:tab w:val="left" w:pos="3240"/>
        </w:tabs>
      </w:pPr>
      <w:r>
        <w:tab/>
      </w:r>
    </w:p>
    <w:p w:rsidR="002541D1" w:rsidRDefault="002223FC"/>
    <w:sectPr w:rsidR="002541D1" w:rsidSect="009B7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53D61"/>
    <w:rsid w:val="0020399A"/>
    <w:rsid w:val="002223FC"/>
    <w:rsid w:val="006C46C5"/>
    <w:rsid w:val="00766535"/>
    <w:rsid w:val="00913E8B"/>
    <w:rsid w:val="00922451"/>
    <w:rsid w:val="00985731"/>
    <w:rsid w:val="009B7D3F"/>
    <w:rsid w:val="00E206E8"/>
    <w:rsid w:val="00E53D61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3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D6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2016-04-19T14:56:00Z</dcterms:created>
  <dcterms:modified xsi:type="dcterms:W3CDTF">2016-04-19T15:40:00Z</dcterms:modified>
</cp:coreProperties>
</file>