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NAČIN PROCJENE KANDIDATA ZA RADN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 xml:space="preserve"> MJEST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Prethodna provjera sposobnosti kandidata za radn</w:t>
      </w:r>
      <w:r w:rsidR="0007625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o</w:t>
      </w: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 mjest</w:t>
      </w:r>
      <w:r w:rsidR="0007625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o</w:t>
      </w: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:</w:t>
      </w:r>
    </w:p>
    <w:p w:rsidR="00BB3435" w:rsidRDefault="00BB3435" w:rsidP="00BB3435">
      <w:pPr>
        <w:pStyle w:val="Odlomakpopisa"/>
        <w:ind w:left="720" w:right="548"/>
        <w:jc w:val="both"/>
      </w:pPr>
      <w:bookmarkStart w:id="0" w:name="_GoBack"/>
      <w:bookmarkEnd w:id="0"/>
    </w:p>
    <w:p w:rsidR="00BB3435" w:rsidRDefault="00BB3435" w:rsidP="00BB3435">
      <w:pPr>
        <w:pStyle w:val="Odlomakpopisa"/>
        <w:numPr>
          <w:ilvl w:val="0"/>
          <w:numId w:val="4"/>
        </w:numPr>
        <w:ind w:right="548"/>
        <w:jc w:val="both"/>
      </w:pPr>
      <w:r w:rsidRPr="00520D43">
        <w:rPr>
          <w:b/>
        </w:rPr>
        <w:t>nastavnik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Pr="00520D43">
        <w:rPr>
          <w:b/>
        </w:rPr>
        <w:t xml:space="preserve"> </w:t>
      </w:r>
      <w:r>
        <w:rPr>
          <w:b/>
        </w:rPr>
        <w:t xml:space="preserve"> hrvatskog jezika (stjecanje prvog radnog iskustva/pripravništva kroz mjeru HZZ-a), </w:t>
      </w:r>
      <w:r>
        <w:t xml:space="preserve">puno radno vrijeme – 1 izvršitelj na određeno radno vrijeme (pripravnik),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ind w:right="548"/>
      </w:pP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obavit će se usmeno,  putem razgovora s Povjerenstvom. Povjerenstvo u razgovoru s kandidatom</w:t>
      </w:r>
      <w:r w:rsidR="0063537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 radno mjesto od 1. do 6. </w:t>
      </w: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vrednuje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poznavanje propisa koji se odnose na djelatnost srednjoškolskog obrazovanja</w:t>
      </w:r>
    </w:p>
    <w:p w:rsid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stručno-pedagoške i metodičke kompetencije</w:t>
      </w:r>
    </w:p>
    <w:p w:rsidR="00E718F0" w:rsidRDefault="00E718F0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Pravni izvori za pripremu kandidata su: Zakon o odgoju i obrazovanju u osnovnoj i srednjoj školi (</w:t>
      </w:r>
      <w:r w:rsidRPr="00E718F0">
        <w:rPr>
          <w:rFonts w:ascii="Trebuchet MS" w:eastAsia="Times New Roman" w:hAnsi="Trebuchet MS" w:cs="Times New Roman"/>
          <w:sz w:val="21"/>
          <w:szCs w:val="21"/>
          <w:lang w:eastAsia="hr-HR"/>
        </w:rPr>
        <w:t>NN 87/08, 86/09, 92/10, 105/10, 90/11, 5/12, 16/12, 86/12, 126/12, 94/13, 152/14, 07/17, 68/18, 98/19, 64/20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="002C2287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</w:p>
    <w:p w:rsidR="002C2287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Pravilnik o načinima, postupcima i elementima vrednovanja učenika u osnovnoj i srednjoj školi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NN (112/10, 82/19</w:t>
      </w:r>
      <w:r w:rsidR="004C3FDF">
        <w:rPr>
          <w:rFonts w:ascii="Trebuchet MS" w:eastAsia="Times New Roman" w:hAnsi="Trebuchet MS" w:cs="Times New Roman"/>
          <w:sz w:val="21"/>
          <w:szCs w:val="21"/>
          <w:lang w:eastAsia="hr-HR"/>
        </w:rPr>
        <w:t>, 43/20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</w:p>
    <w:p w:rsidR="00E718F0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Statut Tehničke škole u Imotskom, mrežna stranica škole: </w:t>
      </w: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http://ss-tehnicka-imotski.skole.hr/godi_nji_plan_i_program_kurikulum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Kandidati koji su pravodobno dostavili potpunu prijavu sa svim prilozima odnosno ispravama i ispunjavaju uvjete natječaja biti će pozvani na razgovor.  Poziv na razgovor, datum, mjesto i vrijeme održavanja razgovora s kandidatima bit će dostavljen putem elektroničke  pošte, najmanje 5 dana prije razgovora, te će biti objavljen i na mrežnim stranicama Škole.</w:t>
      </w:r>
      <w:r w:rsidR="00567C2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Osoba za koju Povjerenstvo utvrdi da nije podnijela potpunu ili pravodobnu prijavu, ili ne ispunjava uvjete natječaja, ne sudjeluje u daljnjem postupku te će o tome biti obaviještena elektroničkim putem.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Za kandidata koji ne pristupi razgovoru smatrat će se da je povukao prijavu na natječaj.</w:t>
      </w:r>
    </w:p>
    <w:p w:rsidR="00E718F0" w:rsidRDefault="00E718F0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Povjerenstvo za procjenu i</w:t>
      </w:r>
      <w:r w:rsidR="00E04E53"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 vrednovanje</w:t>
      </w: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 xml:space="preserve"> kandidata za zapošljavanje</w:t>
      </w:r>
    </w:p>
    <w:sectPr w:rsidR="00E04E53" w:rsidRPr="00E04E53" w:rsidSect="00E7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41942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861"/>
    <w:multiLevelType w:val="multilevel"/>
    <w:tmpl w:val="9E02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431D"/>
    <w:multiLevelType w:val="multilevel"/>
    <w:tmpl w:val="ED7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3"/>
    <w:rsid w:val="0007625E"/>
    <w:rsid w:val="001D09EC"/>
    <w:rsid w:val="002C2287"/>
    <w:rsid w:val="00475BC5"/>
    <w:rsid w:val="004C3FDF"/>
    <w:rsid w:val="00567C2D"/>
    <w:rsid w:val="00576C33"/>
    <w:rsid w:val="0063537D"/>
    <w:rsid w:val="00BB3435"/>
    <w:rsid w:val="00E04E53"/>
    <w:rsid w:val="00E718F0"/>
    <w:rsid w:val="00EC10E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tsi_5_profesor</cp:lastModifiedBy>
  <cp:revision>2</cp:revision>
  <dcterms:created xsi:type="dcterms:W3CDTF">2021-09-06T09:34:00Z</dcterms:created>
  <dcterms:modified xsi:type="dcterms:W3CDTF">2021-09-06T09:34:00Z</dcterms:modified>
</cp:coreProperties>
</file>